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5"/>
      </w:tblGrid>
      <w:tr w:rsidR="0083288D" w:rsidRPr="00025885" w:rsidTr="00277A01">
        <w:tc>
          <w:tcPr>
            <w:tcW w:w="10975" w:type="dxa"/>
            <w:shd w:val="clear" w:color="auto" w:fill="auto"/>
          </w:tcPr>
          <w:p w:rsidR="00223744" w:rsidRPr="00223744" w:rsidRDefault="00223744" w:rsidP="00223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  <w:lang w:val="es-MX"/>
              </w:rPr>
            </w:pPr>
            <w:r w:rsidRPr="0022374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COMITÉ DE ÉTICA EN INVESTIGACIÓN DE EL COLEGIO DE LA FRONTERA NORTE A.C.</w:t>
            </w:r>
            <w:r w:rsidRPr="00223744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 (CEI-COLEF)</w:t>
            </w:r>
          </w:p>
          <w:p w:rsidR="00277A01" w:rsidRPr="00223744" w:rsidRDefault="00277A0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83288D" w:rsidRPr="00223744" w:rsidRDefault="00277A01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237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FORMATO DE PRESENTACIÓN DE </w:t>
            </w:r>
            <w:r w:rsidR="00223744" w:rsidRPr="00223744">
              <w:rPr>
                <w:rFonts w:ascii="Arial" w:hAnsi="Arial" w:cs="Arial"/>
                <w:b/>
                <w:sz w:val="22"/>
                <w:szCs w:val="22"/>
                <w:lang w:val="es-MX"/>
              </w:rPr>
              <w:t>PROTOCOLO DE</w:t>
            </w:r>
            <w:r w:rsidRPr="002237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INVESTIGACIÓN</w:t>
            </w:r>
          </w:p>
          <w:p w:rsidR="0083288D" w:rsidRPr="00223744" w:rsidRDefault="0083288D" w:rsidP="00277A01">
            <w:pPr>
              <w:shd w:val="clear" w:color="auto" w:fill="FFFFFF"/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83288D" w:rsidP="00277A01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 xml:space="preserve">1. </w:t>
            </w:r>
            <w:r w:rsidR="00277A01">
              <w:rPr>
                <w:rFonts w:ascii="Arial" w:hAnsi="Arial" w:cs="Arial"/>
                <w:b/>
                <w:spacing w:val="-2"/>
                <w:sz w:val="21"/>
              </w:rPr>
              <w:t>TÍTULO DEL PROYECTO</w:t>
            </w:r>
          </w:p>
        </w:tc>
      </w:tr>
      <w:tr w:rsidR="0083288D" w:rsidTr="00277A01">
        <w:trPr>
          <w:trHeight w:val="657"/>
        </w:trPr>
        <w:tc>
          <w:tcPr>
            <w:tcW w:w="10975" w:type="dxa"/>
            <w:shd w:val="clear" w:color="auto" w:fill="auto"/>
          </w:tcPr>
          <w:p w:rsidR="0083288D" w:rsidRDefault="0083288D" w:rsidP="00277A01">
            <w:bookmarkStart w:id="0" w:name="_GoBack"/>
            <w:bookmarkEnd w:id="0"/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277A01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2. 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INVESTIGADOR(ES) PRINCIPALES, COINVESTIGADOR(ES) (N</w:t>
            </w:r>
            <w:r w:rsid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ombre, institución, correo electrónico)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6A4CAB" w:rsidRDefault="0083288D" w:rsidP="00277A01">
            <w:pPr>
              <w:pStyle w:val="BodyText2"/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pStyle w:val="BodyText2"/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pStyle w:val="BodyText2"/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pStyle w:val="BodyText2"/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pStyle w:val="BodyText2"/>
              <w:snapToGrid w:val="0"/>
              <w:rPr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277A01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3. 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RESUMEN DEL ESTUDIO (2 párrafos m</w:t>
            </w:r>
            <w:r w:rsid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áximo)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6A4CAB" w:rsidRDefault="0083288D" w:rsidP="00277A01">
            <w:pPr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snapToGrid w:val="0"/>
              <w:rPr>
                <w:lang w:val="es-MX"/>
              </w:rPr>
            </w:pPr>
          </w:p>
          <w:p w:rsidR="00277A01" w:rsidRPr="006A4CAB" w:rsidRDefault="00277A01" w:rsidP="00277A01">
            <w:pPr>
              <w:snapToGrid w:val="0"/>
              <w:rPr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277A01" w:rsidRDefault="0083288D" w:rsidP="008E7AFD">
            <w:pPr>
              <w:tabs>
                <w:tab w:val="left" w:pos="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4. 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FECHAS ESPERADAS DE INICIO Y CON</w:t>
            </w:r>
            <w:r w:rsidR="008E7AFD">
              <w:rPr>
                <w:rFonts w:ascii="Arial" w:hAnsi="Arial" w:cs="Arial"/>
                <w:b/>
                <w:spacing w:val="-2"/>
                <w:sz w:val="21"/>
                <w:lang w:val="es-MX"/>
              </w:rPr>
              <w:t>C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L</w:t>
            </w:r>
            <w:r w:rsidR="008E7AFD">
              <w:rPr>
                <w:rFonts w:ascii="Arial" w:hAnsi="Arial" w:cs="Arial"/>
                <w:b/>
                <w:spacing w:val="-2"/>
                <w:sz w:val="21"/>
                <w:lang w:val="es-MX"/>
              </w:rPr>
              <w:t>US</w:t>
            </w:r>
            <w:r w:rsidR="00277A01" w:rsidRPr="00277A01">
              <w:rPr>
                <w:rFonts w:ascii="Arial" w:hAnsi="Arial" w:cs="Arial"/>
                <w:b/>
                <w:spacing w:val="-2"/>
                <w:sz w:val="21"/>
                <w:lang w:val="es-MX"/>
              </w:rPr>
              <w:t>IÓN DEL ESTUDIO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8E7AFD" w:rsidRDefault="0083288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77A01" w:rsidRPr="008E7AFD" w:rsidRDefault="00277A0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77A01" w:rsidRPr="008E7AFD" w:rsidRDefault="00277A01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277A01" w:rsidRPr="008E7AFD" w:rsidRDefault="00277A01">
            <w:pPr>
              <w:rPr>
                <w:lang w:val="es-MX"/>
              </w:rPr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83288D" w:rsidP="00277A01">
            <w:pPr>
              <w:tabs>
                <w:tab w:val="left" w:pos="0"/>
                <w:tab w:val="left" w:pos="360"/>
                <w:tab w:val="left" w:pos="720"/>
              </w:tabs>
              <w:snapToGrid w:val="0"/>
              <w:jc w:val="both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5.</w:t>
            </w:r>
            <w:r>
              <w:rPr>
                <w:rFonts w:ascii="Arial" w:hAnsi="Arial" w:cs="Arial"/>
                <w:spacing w:val="-2"/>
                <w:sz w:val="21"/>
              </w:rPr>
              <w:t xml:space="preserve"> </w:t>
            </w:r>
            <w:r w:rsidR="00277A01">
              <w:rPr>
                <w:rFonts w:ascii="Arial" w:hAnsi="Arial" w:cs="Arial"/>
                <w:b/>
                <w:spacing w:val="-2"/>
                <w:sz w:val="21"/>
              </w:rPr>
              <w:t>OBJETIVOS</w:t>
            </w:r>
            <w:r>
              <w:rPr>
                <w:rFonts w:ascii="Arial" w:hAnsi="Arial" w:cs="Arial"/>
                <w:b/>
                <w:spacing w:val="-2"/>
                <w:sz w:val="21"/>
              </w:rPr>
              <w:t xml:space="preserve"> (</w:t>
            </w:r>
            <w:r w:rsidR="00894976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1 </w:t>
            </w:r>
            <w:r w:rsid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>página máximo</w:t>
            </w:r>
            <w:r>
              <w:rPr>
                <w:rFonts w:ascii="Arial" w:hAnsi="Arial" w:cs="Arial"/>
                <w:b/>
                <w:spacing w:val="-2"/>
                <w:sz w:val="21"/>
              </w:rPr>
              <w:t>)</w:t>
            </w:r>
          </w:p>
        </w:tc>
      </w:tr>
      <w:tr w:rsidR="0083288D" w:rsidTr="00277A01">
        <w:tc>
          <w:tcPr>
            <w:tcW w:w="10975" w:type="dxa"/>
            <w:shd w:val="clear" w:color="auto" w:fill="auto"/>
          </w:tcPr>
          <w:p w:rsidR="0083288D" w:rsidRDefault="0083288D" w:rsidP="00277A0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7A01" w:rsidRDefault="00277A01" w:rsidP="00277A0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7A01" w:rsidRDefault="00277A01" w:rsidP="00277A01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7A01" w:rsidRDefault="00277A01" w:rsidP="00277A01">
            <w:pPr>
              <w:contextualSpacing/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83288D" w:rsidP="00894976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 xml:space="preserve">6. </w:t>
            </w:r>
            <w:r w:rsidR="00894976">
              <w:rPr>
                <w:rFonts w:ascii="Arial" w:hAnsi="Arial" w:cs="Arial"/>
                <w:b/>
                <w:spacing w:val="-2"/>
                <w:sz w:val="21"/>
              </w:rPr>
              <w:t>JUSTIFICACIÓN</w:t>
            </w:r>
            <w:r>
              <w:rPr>
                <w:rFonts w:ascii="Arial" w:hAnsi="Arial" w:cs="Arial"/>
                <w:b/>
                <w:spacing w:val="-2"/>
                <w:sz w:val="21"/>
              </w:rPr>
              <w:t xml:space="preserve"> </w:t>
            </w:r>
            <w:r w:rsidR="00894976">
              <w:rPr>
                <w:rFonts w:ascii="Arial" w:hAnsi="Arial" w:cs="Arial"/>
                <w:b/>
                <w:spacing w:val="-2"/>
                <w:sz w:val="21"/>
              </w:rPr>
              <w:t>(</w:t>
            </w:r>
            <w:r w:rsidR="00894976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1 </w:t>
            </w:r>
            <w:r w:rsid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>página máximo</w:t>
            </w:r>
            <w:r w:rsidR="00894976">
              <w:rPr>
                <w:rFonts w:ascii="Arial" w:hAnsi="Arial" w:cs="Arial"/>
                <w:b/>
                <w:spacing w:val="-2"/>
                <w:sz w:val="21"/>
              </w:rPr>
              <w:t>)</w:t>
            </w:r>
          </w:p>
        </w:tc>
      </w:tr>
      <w:tr w:rsidR="0083288D" w:rsidTr="00277A01">
        <w:tc>
          <w:tcPr>
            <w:tcW w:w="10975" w:type="dxa"/>
            <w:shd w:val="clear" w:color="auto" w:fill="auto"/>
          </w:tcPr>
          <w:p w:rsidR="0083288D" w:rsidRDefault="0083288D" w:rsidP="009E502C"/>
          <w:p w:rsidR="003C65C7" w:rsidRDefault="003C65C7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94976" w:rsidRDefault="00894976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94976" w:rsidRDefault="00894976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894976" w:rsidRPr="00971473" w:rsidRDefault="00894976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894976" w:rsidRDefault="00894976" w:rsidP="006A4CAB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>7</w:t>
            </w:r>
            <w:r w:rsidR="0083288D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RESUMEN DE </w:t>
            </w:r>
            <w:r w:rsid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DISEÑO Y </w:t>
            </w:r>
            <w:r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>MÉTODOS</w:t>
            </w:r>
            <w:r w:rsidR="0083288D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(</w:t>
            </w:r>
            <w:r w:rsidR="006A4CAB">
              <w:rPr>
                <w:rFonts w:ascii="Arial" w:hAnsi="Arial" w:cs="Arial"/>
                <w:b/>
                <w:spacing w:val="-2"/>
                <w:sz w:val="21"/>
                <w:lang w:val="es-MX"/>
              </w:rPr>
              <w:t>2</w:t>
            </w:r>
            <w:r w:rsidR="0083288D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página</w:t>
            </w:r>
            <w:r w:rsidR="006A4CAB">
              <w:rPr>
                <w:rFonts w:ascii="Arial" w:hAnsi="Arial" w:cs="Arial"/>
                <w:b/>
                <w:spacing w:val="-2"/>
                <w:sz w:val="21"/>
                <w:lang w:val="es-MX"/>
              </w:rPr>
              <w:t>s</w:t>
            </w: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 máximo</w:t>
            </w:r>
            <w:r w:rsidR="0083288D" w:rsidRPr="00894976">
              <w:rPr>
                <w:rFonts w:ascii="Arial" w:hAnsi="Arial" w:cs="Arial"/>
                <w:b/>
                <w:spacing w:val="-2"/>
                <w:sz w:val="21"/>
                <w:lang w:val="es-MX"/>
              </w:rPr>
              <w:t>)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971473" w:rsidRPr="00E63AB0" w:rsidRDefault="00971473" w:rsidP="00971473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971473" w:rsidRPr="006A4CAB" w:rsidRDefault="00971473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  <w:p w:rsidR="00E63AB0" w:rsidRPr="006A4CAB" w:rsidRDefault="00E63AB0" w:rsidP="00971473">
            <w:pPr>
              <w:pStyle w:val="notm"/>
              <w:contextualSpacing/>
              <w:rPr>
                <w:rFonts w:ascii="Arial" w:hAnsi="Arial" w:cs="Arial"/>
                <w:b/>
                <w:spacing w:val="4"/>
                <w:sz w:val="22"/>
                <w:szCs w:val="22"/>
                <w:u w:val="single"/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E63AB0" w:rsidRDefault="00485582" w:rsidP="00E63AB0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8</w:t>
            </w:r>
            <w:r w:rsidR="0083288D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="00E63AB0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CRITERIOS DE SELECCIÓN Y DESCRIPCI</w:t>
            </w:r>
            <w:r w:rsid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ÓN DE PARTICIPANTES (POBLACIÓN EN LA QUE SE REALIZARÁ EL ESTUDIO)</w:t>
            </w:r>
          </w:p>
        </w:tc>
      </w:tr>
      <w:tr w:rsidR="0083288D" w:rsidRPr="00025885" w:rsidTr="00277A01">
        <w:trPr>
          <w:trHeight w:val="585"/>
        </w:trPr>
        <w:tc>
          <w:tcPr>
            <w:tcW w:w="10975" w:type="dxa"/>
            <w:shd w:val="clear" w:color="auto" w:fill="auto"/>
          </w:tcPr>
          <w:p w:rsidR="0083288D" w:rsidRPr="006A4CAB" w:rsidRDefault="0083288D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E63AB0" w:rsidRDefault="00485582" w:rsidP="00E63AB0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lastRenderedPageBreak/>
              <w:t>9</w:t>
            </w:r>
            <w:r w:rsidR="0083288D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="00E63AB0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MÉTODOS DE SELECCIÓN E INCLUSI</w:t>
            </w:r>
            <w:r w:rsid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ÓN DE PARTICIPANTES EN EL ESTUDIO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6A4CAB" w:rsidRDefault="0083288D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6A4CAB" w:rsidRDefault="00E63AB0">
            <w:pPr>
              <w:rPr>
                <w:spacing w:val="-2"/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E63AB0" w:rsidRDefault="0083288D" w:rsidP="00485582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1</w:t>
            </w:r>
            <w:r w:rsidR="00485582">
              <w:rPr>
                <w:rFonts w:ascii="Arial" w:hAnsi="Arial" w:cs="Arial"/>
                <w:b/>
                <w:spacing w:val="-2"/>
                <w:sz w:val="21"/>
                <w:lang w:val="es-MX"/>
              </w:rPr>
              <w:t>0</w:t>
            </w:r>
            <w:r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="00E63AB0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RIESGOS Y BENEFICIOS POTENCIALES PARA LOS PARTICIANTES, COMPENSACI</w:t>
            </w:r>
            <w:r w:rsid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ÓN A PARTICIPANTES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E63AB0" w:rsidRDefault="0083288D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E63AB0" w:rsidRDefault="00E63AB0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E63AB0" w:rsidRDefault="00E63AB0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E63AB0" w:rsidRDefault="00E63AB0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E63AB0" w:rsidRDefault="00E63AB0" w:rsidP="00971473">
            <w:pPr>
              <w:pStyle w:val="notm"/>
              <w:contextualSpacing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E63AB0" w:rsidRPr="00E63AB0" w:rsidRDefault="00E63AB0" w:rsidP="00971473">
            <w:pPr>
              <w:pStyle w:val="notm"/>
              <w:contextualSpacing/>
              <w:rPr>
                <w:rFonts w:ascii="Arial" w:hAnsi="Arial" w:cs="Arial"/>
                <w:bCs/>
                <w:sz w:val="22"/>
                <w:szCs w:val="22"/>
                <w:lang w:val="es-MX"/>
              </w:rPr>
            </w:pPr>
          </w:p>
        </w:tc>
      </w:tr>
      <w:tr w:rsidR="0083288D" w:rsidRPr="00025885" w:rsidTr="00277A01">
        <w:tc>
          <w:tcPr>
            <w:tcW w:w="10975" w:type="dxa"/>
            <w:shd w:val="clear" w:color="auto" w:fill="C0C0C0"/>
          </w:tcPr>
          <w:p w:rsidR="0083288D" w:rsidRPr="00E63AB0" w:rsidRDefault="00485582" w:rsidP="00E63AB0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11</w:t>
            </w:r>
            <w:r w:rsidR="0083288D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MANEJO DE RIESGOS POTENCIALES PARA PARTICIPANTES Y PERSONAL</w:t>
            </w:r>
          </w:p>
        </w:tc>
      </w:tr>
      <w:tr w:rsidR="0083288D" w:rsidRPr="00025885" w:rsidTr="00277A01">
        <w:tc>
          <w:tcPr>
            <w:tcW w:w="10975" w:type="dxa"/>
            <w:shd w:val="clear" w:color="auto" w:fill="auto"/>
          </w:tcPr>
          <w:p w:rsidR="0083288D" w:rsidRPr="00E63AB0" w:rsidRDefault="0083288D" w:rsidP="00695B25">
            <w:pPr>
              <w:snapToGrid w:val="0"/>
              <w:rPr>
                <w:spacing w:val="-2"/>
                <w:lang w:val="es-MX"/>
              </w:rPr>
            </w:pPr>
          </w:p>
          <w:p w:rsidR="00E63AB0" w:rsidRPr="00E63AB0" w:rsidRDefault="00E63AB0" w:rsidP="00695B25">
            <w:pPr>
              <w:snapToGrid w:val="0"/>
              <w:rPr>
                <w:spacing w:val="-2"/>
                <w:lang w:val="es-MX"/>
              </w:rPr>
            </w:pPr>
          </w:p>
          <w:p w:rsidR="00E63AB0" w:rsidRPr="00E63AB0" w:rsidRDefault="00E63AB0" w:rsidP="00695B25">
            <w:pPr>
              <w:snapToGrid w:val="0"/>
              <w:rPr>
                <w:spacing w:val="-2"/>
                <w:lang w:val="es-MX"/>
              </w:rPr>
            </w:pPr>
          </w:p>
          <w:p w:rsidR="00E63AB0" w:rsidRPr="00E63AB0" w:rsidRDefault="00E63AB0" w:rsidP="00695B25">
            <w:pPr>
              <w:snapToGrid w:val="0"/>
              <w:rPr>
                <w:spacing w:val="-2"/>
                <w:lang w:val="es-MX"/>
              </w:rPr>
            </w:pPr>
          </w:p>
          <w:p w:rsidR="00E63AB0" w:rsidRPr="00E63AB0" w:rsidRDefault="00E63AB0" w:rsidP="00695B25">
            <w:pPr>
              <w:snapToGrid w:val="0"/>
              <w:rPr>
                <w:spacing w:val="-2"/>
                <w:lang w:val="es-MX"/>
              </w:rPr>
            </w:pPr>
          </w:p>
          <w:p w:rsidR="00E63AB0" w:rsidRPr="00E63AB0" w:rsidRDefault="00E63AB0" w:rsidP="00695B25">
            <w:pPr>
              <w:snapToGrid w:val="0"/>
              <w:rPr>
                <w:spacing w:val="-2"/>
                <w:lang w:val="es-MX"/>
              </w:rPr>
            </w:pPr>
          </w:p>
        </w:tc>
      </w:tr>
      <w:tr w:rsidR="0083288D" w:rsidRPr="00E63AB0" w:rsidTr="00277A01">
        <w:tc>
          <w:tcPr>
            <w:tcW w:w="10975" w:type="dxa"/>
            <w:shd w:val="clear" w:color="auto" w:fill="C0C0C0"/>
          </w:tcPr>
          <w:p w:rsidR="0083288D" w:rsidRPr="00E63AB0" w:rsidRDefault="00E63AB0" w:rsidP="00485582">
            <w:pPr>
              <w:snapToGrid w:val="0"/>
              <w:rPr>
                <w:rFonts w:ascii="Arial" w:hAnsi="Arial" w:cs="Arial"/>
                <w:b/>
                <w:spacing w:val="-2"/>
                <w:sz w:val="21"/>
                <w:lang w:val="es-MX"/>
              </w:rPr>
            </w:pPr>
            <w:r>
              <w:rPr>
                <w:rFonts w:ascii="Arial" w:hAnsi="Arial" w:cs="Arial"/>
                <w:b/>
                <w:spacing w:val="-2"/>
                <w:sz w:val="21"/>
                <w:lang w:val="es-MX"/>
              </w:rPr>
              <w:t>1</w:t>
            </w:r>
            <w:r w:rsidR="00485582">
              <w:rPr>
                <w:rFonts w:ascii="Arial" w:hAnsi="Arial" w:cs="Arial"/>
                <w:b/>
                <w:spacing w:val="-2"/>
                <w:sz w:val="21"/>
                <w:lang w:val="es-MX"/>
              </w:rPr>
              <w:t>2</w:t>
            </w:r>
            <w:r w:rsidR="0083288D"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 xml:space="preserve">. </w:t>
            </w:r>
            <w:r w:rsidRPr="00E63AB0">
              <w:rPr>
                <w:rFonts w:ascii="Arial" w:hAnsi="Arial" w:cs="Arial"/>
                <w:b/>
                <w:spacing w:val="-2"/>
                <w:sz w:val="21"/>
                <w:lang w:val="es-MX"/>
              </w:rPr>
              <w:t>PROCEDIMIENTO DE CONSENTIMIENTO INFORMADO</w:t>
            </w:r>
          </w:p>
        </w:tc>
      </w:tr>
      <w:tr w:rsidR="0083288D" w:rsidTr="00277A01">
        <w:tc>
          <w:tcPr>
            <w:tcW w:w="10975" w:type="dxa"/>
            <w:shd w:val="clear" w:color="auto" w:fill="auto"/>
          </w:tcPr>
          <w:p w:rsidR="0083288D" w:rsidRDefault="0083288D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  <w:p w:rsidR="00E63AB0" w:rsidRDefault="00E63AB0">
            <w:pPr>
              <w:pStyle w:val="BodyText"/>
              <w:tabs>
                <w:tab w:val="clear" w:pos="0"/>
                <w:tab w:val="clear" w:pos="720"/>
              </w:tabs>
              <w:suppressAutoHyphens w:val="0"/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485582" w:rsidP="009E0D51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13</w:t>
            </w:r>
            <w:r w:rsidR="0083288D">
              <w:rPr>
                <w:rFonts w:ascii="Arial" w:hAnsi="Arial" w:cs="Arial"/>
                <w:b/>
                <w:spacing w:val="-2"/>
                <w:sz w:val="21"/>
              </w:rPr>
              <w:t>.</w:t>
            </w:r>
            <w:r w:rsidR="009E0D51">
              <w:rPr>
                <w:rFonts w:ascii="Arial" w:hAnsi="Arial" w:cs="Arial"/>
                <w:b/>
                <w:spacing w:val="-2"/>
                <w:sz w:val="21"/>
              </w:rPr>
              <w:t xml:space="preserve"> FUENTES DE FINANCIAMIENTO</w:t>
            </w:r>
          </w:p>
        </w:tc>
      </w:tr>
      <w:tr w:rsidR="0083288D" w:rsidTr="00277A01">
        <w:tc>
          <w:tcPr>
            <w:tcW w:w="10975" w:type="dxa"/>
            <w:shd w:val="clear" w:color="auto" w:fill="auto"/>
          </w:tcPr>
          <w:p w:rsidR="001A79F7" w:rsidRPr="003C65C7" w:rsidRDefault="001A79F7" w:rsidP="001A79F7">
            <w:pPr>
              <w:pStyle w:val="Default"/>
              <w:contextualSpacing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3288D" w:rsidRDefault="0083288D" w:rsidP="003C65C7">
            <w:pPr>
              <w:snapToGrid w:val="0"/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485582" w:rsidP="00485582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14</w:t>
            </w:r>
            <w:r w:rsidR="0083288D">
              <w:rPr>
                <w:rFonts w:ascii="Arial" w:hAnsi="Arial" w:cs="Arial"/>
                <w:b/>
                <w:spacing w:val="-2"/>
                <w:sz w:val="21"/>
              </w:rPr>
              <w:t xml:space="preserve">. </w:t>
            </w:r>
            <w:r w:rsidR="009E0D51">
              <w:rPr>
                <w:rFonts w:ascii="Arial" w:hAnsi="Arial" w:cs="Arial"/>
                <w:b/>
                <w:spacing w:val="-2"/>
                <w:sz w:val="21"/>
              </w:rPr>
              <w:t>CONFLICTOS DE INTERÉS</w:t>
            </w:r>
          </w:p>
        </w:tc>
      </w:tr>
      <w:tr w:rsidR="0083288D" w:rsidTr="00277A01">
        <w:tc>
          <w:tcPr>
            <w:tcW w:w="10975" w:type="dxa"/>
            <w:shd w:val="clear" w:color="auto" w:fill="auto"/>
          </w:tcPr>
          <w:p w:rsidR="0083288D" w:rsidRDefault="0083288D">
            <w:pPr>
              <w:jc w:val="both"/>
            </w:pPr>
          </w:p>
          <w:p w:rsidR="009E0D51" w:rsidRDefault="009E0D51">
            <w:pPr>
              <w:jc w:val="both"/>
            </w:pPr>
          </w:p>
          <w:p w:rsidR="009E0D51" w:rsidRDefault="009E0D51">
            <w:pPr>
              <w:jc w:val="both"/>
            </w:pPr>
          </w:p>
          <w:p w:rsidR="009E0D51" w:rsidRDefault="009E0D51">
            <w:pPr>
              <w:jc w:val="both"/>
            </w:pPr>
          </w:p>
        </w:tc>
      </w:tr>
      <w:tr w:rsidR="0083288D" w:rsidTr="00277A01">
        <w:tc>
          <w:tcPr>
            <w:tcW w:w="10975" w:type="dxa"/>
            <w:shd w:val="clear" w:color="auto" w:fill="C0C0C0"/>
          </w:tcPr>
          <w:p w:rsidR="0083288D" w:rsidRDefault="00485582" w:rsidP="00485582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  <w:r>
              <w:rPr>
                <w:rFonts w:ascii="Arial" w:hAnsi="Arial" w:cs="Arial"/>
                <w:b/>
                <w:spacing w:val="-2"/>
                <w:sz w:val="21"/>
              </w:rPr>
              <w:t>15</w:t>
            </w:r>
            <w:r w:rsidR="0083288D">
              <w:rPr>
                <w:rFonts w:ascii="Arial" w:hAnsi="Arial" w:cs="Arial"/>
                <w:b/>
                <w:spacing w:val="-2"/>
                <w:sz w:val="21"/>
              </w:rPr>
              <w:t>. BIBLIOGRA</w:t>
            </w:r>
            <w:r w:rsidR="009E0D51">
              <w:rPr>
                <w:rFonts w:ascii="Arial" w:hAnsi="Arial" w:cs="Arial"/>
                <w:b/>
                <w:spacing w:val="-2"/>
                <w:sz w:val="21"/>
              </w:rPr>
              <w:t>FÍA</w:t>
            </w:r>
            <w:r w:rsidR="0083288D">
              <w:rPr>
                <w:rFonts w:ascii="Arial" w:hAnsi="Arial" w:cs="Arial"/>
                <w:b/>
                <w:spacing w:val="-2"/>
                <w:sz w:val="21"/>
              </w:rPr>
              <w:t xml:space="preserve"> (1 </w:t>
            </w:r>
            <w:proofErr w:type="spellStart"/>
            <w:r w:rsidR="009E0D51">
              <w:rPr>
                <w:rFonts w:ascii="Arial" w:hAnsi="Arial" w:cs="Arial"/>
                <w:b/>
                <w:spacing w:val="-2"/>
                <w:sz w:val="21"/>
              </w:rPr>
              <w:t>página</w:t>
            </w:r>
            <w:proofErr w:type="spellEnd"/>
            <w:r w:rsidR="009E0D51">
              <w:rPr>
                <w:rFonts w:ascii="Arial" w:hAnsi="Arial" w:cs="Arial"/>
                <w:b/>
                <w:spacing w:val="-2"/>
                <w:sz w:val="21"/>
              </w:rPr>
              <w:t xml:space="preserve"> </w:t>
            </w:r>
            <w:proofErr w:type="spellStart"/>
            <w:r w:rsidR="009E0D51">
              <w:rPr>
                <w:rFonts w:ascii="Arial" w:hAnsi="Arial" w:cs="Arial"/>
                <w:b/>
                <w:spacing w:val="-2"/>
                <w:sz w:val="21"/>
              </w:rPr>
              <w:t>máximo</w:t>
            </w:r>
            <w:proofErr w:type="spellEnd"/>
            <w:r w:rsidR="0083288D">
              <w:rPr>
                <w:rFonts w:ascii="Arial" w:hAnsi="Arial" w:cs="Arial"/>
                <w:b/>
                <w:spacing w:val="-2"/>
                <w:sz w:val="21"/>
              </w:rPr>
              <w:t>)</w:t>
            </w:r>
          </w:p>
        </w:tc>
      </w:tr>
      <w:tr w:rsidR="009E0D51" w:rsidTr="009E0D51">
        <w:tc>
          <w:tcPr>
            <w:tcW w:w="10975" w:type="dxa"/>
            <w:shd w:val="clear" w:color="auto" w:fill="auto"/>
          </w:tcPr>
          <w:p w:rsidR="009E0D51" w:rsidRDefault="009E0D51" w:rsidP="009E0D51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</w:p>
          <w:p w:rsidR="009E0D51" w:rsidRDefault="009E0D51" w:rsidP="009E0D51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</w:p>
          <w:p w:rsidR="009E0D51" w:rsidRDefault="009E0D51" w:rsidP="009E0D51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</w:p>
          <w:p w:rsidR="009E0D51" w:rsidRDefault="009E0D51" w:rsidP="009E0D51">
            <w:pPr>
              <w:snapToGrid w:val="0"/>
              <w:rPr>
                <w:rFonts w:ascii="Arial" w:hAnsi="Arial" w:cs="Arial"/>
                <w:b/>
                <w:spacing w:val="-2"/>
                <w:sz w:val="21"/>
              </w:rPr>
            </w:pPr>
          </w:p>
        </w:tc>
      </w:tr>
    </w:tbl>
    <w:p w:rsidR="00CF2328" w:rsidRPr="00277A01" w:rsidRDefault="00CF2328" w:rsidP="00E73483">
      <w:pPr>
        <w:pStyle w:val="notm"/>
        <w:widowControl/>
        <w:contextualSpacing/>
        <w:rPr>
          <w:rFonts w:ascii="Arial" w:hAnsi="Arial" w:cs="Arial"/>
          <w:b/>
          <w:sz w:val="22"/>
          <w:szCs w:val="22"/>
          <w:lang w:val="es-MX"/>
        </w:rPr>
      </w:pPr>
    </w:p>
    <w:sectPr w:rsidR="00CF2328" w:rsidRPr="00277A01" w:rsidSect="004808EA">
      <w:pgSz w:w="12240" w:h="15840"/>
      <w:pgMar w:top="591" w:right="1080" w:bottom="591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FF" w:rsidRDefault="00336AFF">
      <w:r>
        <w:separator/>
      </w:r>
    </w:p>
  </w:endnote>
  <w:endnote w:type="continuationSeparator" w:id="0">
    <w:p w:rsidR="00336AFF" w:rsidRDefault="0033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PL细上海宋Un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DejaVu Sans Mono">
    <w:charset w:val="8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FF" w:rsidRDefault="00336AFF">
      <w:r>
        <w:separator/>
      </w:r>
    </w:p>
  </w:footnote>
  <w:footnote w:type="continuationSeparator" w:id="0">
    <w:p w:rsidR="00336AFF" w:rsidRDefault="00336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87EA1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IHnumberedpoints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BB46006"/>
    <w:multiLevelType w:val="hybridMultilevel"/>
    <w:tmpl w:val="2D767176"/>
    <w:lvl w:ilvl="0" w:tplc="3B22DA22">
      <w:start w:val="4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365F9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338B"/>
    <w:multiLevelType w:val="hybridMultilevel"/>
    <w:tmpl w:val="7AE2CD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88D"/>
    <w:rsid w:val="000150CC"/>
    <w:rsid w:val="00025885"/>
    <w:rsid w:val="00052EC7"/>
    <w:rsid w:val="00076C71"/>
    <w:rsid w:val="000B03CB"/>
    <w:rsid w:val="000E3411"/>
    <w:rsid w:val="0010356B"/>
    <w:rsid w:val="00135930"/>
    <w:rsid w:val="001915A9"/>
    <w:rsid w:val="0019350B"/>
    <w:rsid w:val="00195E9F"/>
    <w:rsid w:val="00196D7A"/>
    <w:rsid w:val="001A2743"/>
    <w:rsid w:val="001A79F7"/>
    <w:rsid w:val="001B44A8"/>
    <w:rsid w:val="001B6F77"/>
    <w:rsid w:val="001D53AA"/>
    <w:rsid w:val="001E7FEE"/>
    <w:rsid w:val="00223744"/>
    <w:rsid w:val="0024605C"/>
    <w:rsid w:val="00277A01"/>
    <w:rsid w:val="002A1224"/>
    <w:rsid w:val="002B0F4C"/>
    <w:rsid w:val="002D6A2F"/>
    <w:rsid w:val="002E2FDA"/>
    <w:rsid w:val="002E6541"/>
    <w:rsid w:val="002E7AD3"/>
    <w:rsid w:val="00336AFF"/>
    <w:rsid w:val="0036728A"/>
    <w:rsid w:val="003B2738"/>
    <w:rsid w:val="003C216E"/>
    <w:rsid w:val="003C65C7"/>
    <w:rsid w:val="003C7077"/>
    <w:rsid w:val="003F514A"/>
    <w:rsid w:val="00463415"/>
    <w:rsid w:val="004808EA"/>
    <w:rsid w:val="00485582"/>
    <w:rsid w:val="004E73C3"/>
    <w:rsid w:val="00525953"/>
    <w:rsid w:val="005859E9"/>
    <w:rsid w:val="00591B66"/>
    <w:rsid w:val="00617DFF"/>
    <w:rsid w:val="00685FF9"/>
    <w:rsid w:val="00695B25"/>
    <w:rsid w:val="006A4CAB"/>
    <w:rsid w:val="006C0A5A"/>
    <w:rsid w:val="006D1A6B"/>
    <w:rsid w:val="006D49C9"/>
    <w:rsid w:val="006E4126"/>
    <w:rsid w:val="007020D8"/>
    <w:rsid w:val="00726DFC"/>
    <w:rsid w:val="007B4127"/>
    <w:rsid w:val="007B4F5A"/>
    <w:rsid w:val="007C7FA0"/>
    <w:rsid w:val="007E2D57"/>
    <w:rsid w:val="008066DB"/>
    <w:rsid w:val="0083288D"/>
    <w:rsid w:val="00842194"/>
    <w:rsid w:val="00857325"/>
    <w:rsid w:val="00874EBC"/>
    <w:rsid w:val="008815D1"/>
    <w:rsid w:val="00894976"/>
    <w:rsid w:val="008E7AFD"/>
    <w:rsid w:val="00935A6D"/>
    <w:rsid w:val="00960B5F"/>
    <w:rsid w:val="00971473"/>
    <w:rsid w:val="00982D52"/>
    <w:rsid w:val="009A2D1D"/>
    <w:rsid w:val="009A480B"/>
    <w:rsid w:val="009D2BC6"/>
    <w:rsid w:val="009E0D51"/>
    <w:rsid w:val="009E502C"/>
    <w:rsid w:val="009E5F93"/>
    <w:rsid w:val="009F09EF"/>
    <w:rsid w:val="00A42749"/>
    <w:rsid w:val="00A52510"/>
    <w:rsid w:val="00A87A34"/>
    <w:rsid w:val="00B0579C"/>
    <w:rsid w:val="00B14D97"/>
    <w:rsid w:val="00B32E18"/>
    <w:rsid w:val="00B445F8"/>
    <w:rsid w:val="00B90377"/>
    <w:rsid w:val="00B9124E"/>
    <w:rsid w:val="00B9453B"/>
    <w:rsid w:val="00C4222A"/>
    <w:rsid w:val="00C42B8A"/>
    <w:rsid w:val="00C917F6"/>
    <w:rsid w:val="00CA4965"/>
    <w:rsid w:val="00CF2328"/>
    <w:rsid w:val="00D37482"/>
    <w:rsid w:val="00D64BEB"/>
    <w:rsid w:val="00D7351A"/>
    <w:rsid w:val="00DC3C3A"/>
    <w:rsid w:val="00DE2E00"/>
    <w:rsid w:val="00DE5AB0"/>
    <w:rsid w:val="00E06907"/>
    <w:rsid w:val="00E57C1A"/>
    <w:rsid w:val="00E63AB0"/>
    <w:rsid w:val="00E65A00"/>
    <w:rsid w:val="00E73483"/>
    <w:rsid w:val="00EB3AA5"/>
    <w:rsid w:val="00EB5B7F"/>
    <w:rsid w:val="00F12CB2"/>
    <w:rsid w:val="00F42F15"/>
    <w:rsid w:val="00F4778E"/>
    <w:rsid w:val="00F66ECD"/>
    <w:rsid w:val="00F76863"/>
    <w:rsid w:val="00F87B88"/>
    <w:rsid w:val="00FF6E12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C5485B"/>
  <w15:docId w15:val="{3DF2387E-BEB2-46C1-82DB-D51D23C9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08EA"/>
    <w:pPr>
      <w:widowControl w:val="0"/>
      <w:suppressAutoHyphens/>
    </w:pPr>
    <w:rPr>
      <w:rFonts w:eastAsia="文鼎PL细上海宋Uni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4808EA"/>
    <w:pPr>
      <w:keepNext/>
      <w:tabs>
        <w:tab w:val="left" w:pos="0"/>
        <w:tab w:val="left" w:pos="360"/>
        <w:tab w:val="left" w:pos="720"/>
      </w:tabs>
      <w:outlineLvl w:val="0"/>
    </w:pPr>
    <w:rPr>
      <w:b/>
      <w:spacing w:val="-2"/>
    </w:rPr>
  </w:style>
  <w:style w:type="paragraph" w:styleId="Heading2">
    <w:name w:val="heading 2"/>
    <w:basedOn w:val="Normal"/>
    <w:next w:val="Normal"/>
    <w:qFormat/>
    <w:rsid w:val="004808EA"/>
    <w:pPr>
      <w:keepNext/>
      <w:tabs>
        <w:tab w:val="left" w:pos="0"/>
        <w:tab w:val="left" w:pos="360"/>
        <w:tab w:val="left" w:pos="720"/>
      </w:tabs>
      <w:outlineLvl w:val="1"/>
    </w:pPr>
    <w:rPr>
      <w:i/>
      <w:spacing w:val="-2"/>
    </w:rPr>
  </w:style>
  <w:style w:type="paragraph" w:styleId="Heading3">
    <w:name w:val="heading 3"/>
    <w:basedOn w:val="Normal"/>
    <w:next w:val="Normal"/>
    <w:qFormat/>
    <w:rsid w:val="004808EA"/>
    <w:pPr>
      <w:keepNext/>
      <w:numPr>
        <w:ilvl w:val="2"/>
        <w:numId w:val="1"/>
      </w:numPr>
      <w:shd w:val="clear" w:color="auto" w:fill="FFFFFF"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4808EA"/>
    <w:pPr>
      <w:keepNext/>
      <w:numPr>
        <w:ilvl w:val="3"/>
        <w:numId w:val="1"/>
      </w:numPr>
      <w:autoSpaceDE w:val="0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rsid w:val="004808EA"/>
    <w:pPr>
      <w:keepNext/>
      <w:numPr>
        <w:ilvl w:val="4"/>
        <w:numId w:val="1"/>
      </w:numPr>
      <w:tabs>
        <w:tab w:val="left" w:pos="-720"/>
      </w:tabs>
      <w:ind w:left="720" w:right="720" w:firstLine="0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808EA"/>
  </w:style>
  <w:style w:type="character" w:customStyle="1" w:styleId="WW-Absatz-Standardschriftart">
    <w:name w:val="WW-Absatz-Standardschriftart"/>
    <w:rsid w:val="004808EA"/>
  </w:style>
  <w:style w:type="character" w:customStyle="1" w:styleId="WW-Absatz-Standardschriftart1">
    <w:name w:val="WW-Absatz-Standardschriftart1"/>
    <w:rsid w:val="004808EA"/>
  </w:style>
  <w:style w:type="character" w:customStyle="1" w:styleId="WW-Absatz-Standardschriftart11">
    <w:name w:val="WW-Absatz-Standardschriftart11"/>
    <w:rsid w:val="004808EA"/>
  </w:style>
  <w:style w:type="character" w:customStyle="1" w:styleId="WW-Absatz-Standardschriftart111">
    <w:name w:val="WW-Absatz-Standardschriftart111"/>
    <w:rsid w:val="004808EA"/>
  </w:style>
  <w:style w:type="character" w:customStyle="1" w:styleId="WW-Absatz-Standardschriftart1111">
    <w:name w:val="WW-Absatz-Standardschriftart1111"/>
    <w:rsid w:val="004808EA"/>
  </w:style>
  <w:style w:type="character" w:customStyle="1" w:styleId="WW-Absatz-Standardschriftart11111">
    <w:name w:val="WW-Absatz-Standardschriftart11111"/>
    <w:rsid w:val="004808EA"/>
  </w:style>
  <w:style w:type="character" w:customStyle="1" w:styleId="WW8Num3z0">
    <w:name w:val="WW8Num3z0"/>
    <w:rsid w:val="004808EA"/>
    <w:rPr>
      <w:rFonts w:ascii="Symbol" w:hAnsi="Symbol" w:cs="Symbol"/>
    </w:rPr>
  </w:style>
  <w:style w:type="character" w:customStyle="1" w:styleId="WW8Num3z1">
    <w:name w:val="WW8Num3z1"/>
    <w:rsid w:val="004808EA"/>
    <w:rPr>
      <w:rFonts w:ascii="Courier New" w:hAnsi="Courier New" w:cs="Courier New"/>
    </w:rPr>
  </w:style>
  <w:style w:type="character" w:customStyle="1" w:styleId="WW8Num3z2">
    <w:name w:val="WW8Num3z2"/>
    <w:rsid w:val="004808EA"/>
    <w:rPr>
      <w:rFonts w:ascii="Wingdings" w:hAnsi="Wingdings" w:cs="Wingdings"/>
    </w:rPr>
  </w:style>
  <w:style w:type="character" w:customStyle="1" w:styleId="WW8Num5z0">
    <w:name w:val="WW8Num5z0"/>
    <w:rsid w:val="004808EA"/>
    <w:rPr>
      <w:rFonts w:ascii="Symbol" w:hAnsi="Symbol" w:cs="Symbol"/>
    </w:rPr>
  </w:style>
  <w:style w:type="character" w:customStyle="1" w:styleId="WW8Num5z1">
    <w:name w:val="WW8Num5z1"/>
    <w:rsid w:val="004808EA"/>
    <w:rPr>
      <w:rFonts w:ascii="Courier New" w:hAnsi="Courier New" w:cs="Courier New"/>
    </w:rPr>
  </w:style>
  <w:style w:type="character" w:customStyle="1" w:styleId="WW8Num5z2">
    <w:name w:val="WW8Num5z2"/>
    <w:rsid w:val="004808EA"/>
    <w:rPr>
      <w:rFonts w:ascii="Wingdings" w:hAnsi="Wingdings" w:cs="Wingdings"/>
    </w:rPr>
  </w:style>
  <w:style w:type="character" w:customStyle="1" w:styleId="WW8Num7z0">
    <w:name w:val="WW8Num7z0"/>
    <w:rsid w:val="004808EA"/>
    <w:rPr>
      <w:rFonts w:ascii="Symbol" w:hAnsi="Symbol" w:cs="Symbol"/>
    </w:rPr>
  </w:style>
  <w:style w:type="character" w:customStyle="1" w:styleId="WW8Num7z1">
    <w:name w:val="WW8Num7z1"/>
    <w:rsid w:val="004808EA"/>
    <w:rPr>
      <w:rFonts w:ascii="Courier New" w:hAnsi="Courier New" w:cs="Courier New"/>
    </w:rPr>
  </w:style>
  <w:style w:type="character" w:customStyle="1" w:styleId="WW8Num7z2">
    <w:name w:val="WW8Num7z2"/>
    <w:rsid w:val="004808EA"/>
    <w:rPr>
      <w:rFonts w:ascii="Wingdings" w:hAnsi="Wingdings" w:cs="Wingdings"/>
    </w:rPr>
  </w:style>
  <w:style w:type="character" w:customStyle="1" w:styleId="WW8Num10z0">
    <w:name w:val="WW8Num10z0"/>
    <w:rsid w:val="004808EA"/>
    <w:rPr>
      <w:rFonts w:ascii="Arial" w:hAnsi="Arial" w:cs="Arial"/>
      <w:b/>
      <w:sz w:val="21"/>
    </w:rPr>
  </w:style>
  <w:style w:type="character" w:customStyle="1" w:styleId="WW8Num15z0">
    <w:name w:val="WW8Num15z0"/>
    <w:rsid w:val="004808EA"/>
    <w:rPr>
      <w:rFonts w:ascii="Symbol" w:hAnsi="Symbol" w:cs="Symbol"/>
    </w:rPr>
  </w:style>
  <w:style w:type="character" w:customStyle="1" w:styleId="WW8Num15z2">
    <w:name w:val="WW8Num15z2"/>
    <w:rsid w:val="004808EA"/>
    <w:rPr>
      <w:rFonts w:ascii="Wingdings" w:hAnsi="Wingdings" w:cs="Wingdings"/>
    </w:rPr>
  </w:style>
  <w:style w:type="character" w:customStyle="1" w:styleId="WW8Num15z4">
    <w:name w:val="WW8Num15z4"/>
    <w:rsid w:val="004808EA"/>
    <w:rPr>
      <w:rFonts w:ascii="Courier New" w:hAnsi="Courier New" w:cs="Courier New"/>
    </w:rPr>
  </w:style>
  <w:style w:type="character" w:styleId="PageNumber">
    <w:name w:val="page number"/>
    <w:basedOn w:val="DefaultParagraphFont"/>
    <w:rsid w:val="004808EA"/>
  </w:style>
  <w:style w:type="character" w:styleId="Hyperlink">
    <w:name w:val="Hyperlink"/>
    <w:basedOn w:val="DefaultParagraphFont"/>
    <w:rsid w:val="004808EA"/>
    <w:rPr>
      <w:color w:val="0000FF"/>
      <w:u w:val="single"/>
    </w:rPr>
  </w:style>
  <w:style w:type="character" w:styleId="FollowedHyperlink">
    <w:name w:val="FollowedHyperlink"/>
    <w:basedOn w:val="DefaultParagraphFont"/>
    <w:rsid w:val="004808EA"/>
    <w:rPr>
      <w:color w:val="800080"/>
      <w:u w:val="single"/>
    </w:rPr>
  </w:style>
  <w:style w:type="character" w:customStyle="1" w:styleId="BalloonTextChar">
    <w:name w:val="Balloon Text Char"/>
    <w:basedOn w:val="DefaultParagraphFont"/>
    <w:rsid w:val="004808EA"/>
    <w:rPr>
      <w:rFonts w:ascii="Tahoma" w:hAnsi="Tahoma" w:cs="Tahoma"/>
      <w:sz w:val="16"/>
      <w:szCs w:val="16"/>
    </w:rPr>
  </w:style>
  <w:style w:type="character" w:customStyle="1" w:styleId="Bullets">
    <w:name w:val="Bullets"/>
    <w:rsid w:val="004808EA"/>
    <w:rPr>
      <w:rFonts w:ascii="OpenSymbol" w:eastAsia="OpenSymbol" w:hAnsi="OpenSymbol" w:cs="OpenSymbol"/>
    </w:rPr>
  </w:style>
  <w:style w:type="character" w:styleId="CommentReference">
    <w:name w:val="annotation reference"/>
    <w:rsid w:val="004808EA"/>
    <w:rPr>
      <w:sz w:val="16"/>
      <w:szCs w:val="16"/>
    </w:rPr>
  </w:style>
  <w:style w:type="paragraph" w:customStyle="1" w:styleId="Heading">
    <w:name w:val="Heading"/>
    <w:basedOn w:val="Normal"/>
    <w:next w:val="BodyText"/>
    <w:rsid w:val="004808EA"/>
    <w:pPr>
      <w:keepNext/>
      <w:spacing w:before="240" w:after="120"/>
    </w:pPr>
    <w:rPr>
      <w:rFonts w:ascii="Helvetica" w:eastAsia="Droid Sans Fallback" w:hAnsi="Helvetica" w:cs="FreeSans"/>
      <w:sz w:val="28"/>
      <w:szCs w:val="28"/>
    </w:rPr>
  </w:style>
  <w:style w:type="paragraph" w:styleId="BodyText">
    <w:name w:val="Body Text"/>
    <w:basedOn w:val="Normal"/>
    <w:rsid w:val="004808EA"/>
    <w:pPr>
      <w:tabs>
        <w:tab w:val="left" w:pos="0"/>
        <w:tab w:val="left" w:pos="720"/>
      </w:tabs>
    </w:pPr>
    <w:rPr>
      <w:spacing w:val="-2"/>
    </w:rPr>
  </w:style>
  <w:style w:type="paragraph" w:styleId="List">
    <w:name w:val="List"/>
    <w:basedOn w:val="BodyText"/>
    <w:rsid w:val="004808EA"/>
    <w:rPr>
      <w:rFonts w:ascii="Times" w:hAnsi="Times" w:cs="FreeSans"/>
    </w:rPr>
  </w:style>
  <w:style w:type="paragraph" w:styleId="Caption">
    <w:name w:val="caption"/>
    <w:basedOn w:val="Normal"/>
    <w:qFormat/>
    <w:rsid w:val="004808EA"/>
    <w:pPr>
      <w:suppressLineNumbers/>
      <w:spacing w:before="120" w:after="120"/>
    </w:pPr>
    <w:rPr>
      <w:rFonts w:ascii="Times" w:hAnsi="Times" w:cs="FreeSans"/>
      <w:i/>
      <w:iCs/>
    </w:rPr>
  </w:style>
  <w:style w:type="paragraph" w:customStyle="1" w:styleId="Index">
    <w:name w:val="Index"/>
    <w:basedOn w:val="Normal"/>
    <w:rsid w:val="004808EA"/>
    <w:pPr>
      <w:suppressLineNumbers/>
    </w:pPr>
    <w:rPr>
      <w:rFonts w:ascii="Times" w:hAnsi="Times" w:cs="FreeSans"/>
    </w:rPr>
  </w:style>
  <w:style w:type="paragraph" w:styleId="BodyText2">
    <w:name w:val="Body Text 2"/>
    <w:basedOn w:val="Normal"/>
    <w:rsid w:val="004808EA"/>
    <w:pPr>
      <w:jc w:val="both"/>
    </w:pPr>
  </w:style>
  <w:style w:type="paragraph" w:styleId="Header">
    <w:name w:val="header"/>
    <w:basedOn w:val="Normal"/>
    <w:rsid w:val="004808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08E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808EA"/>
    <w:pPr>
      <w:tabs>
        <w:tab w:val="left" w:pos="-720"/>
        <w:tab w:val="left" w:pos="0"/>
      </w:tabs>
      <w:ind w:left="720" w:hanging="720"/>
    </w:pPr>
  </w:style>
  <w:style w:type="paragraph" w:styleId="BodyTextIndent2">
    <w:name w:val="Body Text Indent 2"/>
    <w:basedOn w:val="Normal"/>
    <w:rsid w:val="004808EA"/>
    <w:pPr>
      <w:tabs>
        <w:tab w:val="left" w:pos="-720"/>
      </w:tabs>
      <w:ind w:left="720"/>
    </w:pPr>
  </w:style>
  <w:style w:type="paragraph" w:styleId="BlockText">
    <w:name w:val="Block Text"/>
    <w:basedOn w:val="Normal"/>
    <w:rsid w:val="004808EA"/>
    <w:pPr>
      <w:tabs>
        <w:tab w:val="left" w:pos="-720"/>
      </w:tabs>
      <w:ind w:left="1620" w:right="1440" w:hanging="360"/>
    </w:pPr>
  </w:style>
  <w:style w:type="paragraph" w:styleId="BalloonText">
    <w:name w:val="Balloon Text"/>
    <w:basedOn w:val="Normal"/>
    <w:rsid w:val="004808E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808EA"/>
    <w:pPr>
      <w:suppressLineNumbers/>
    </w:pPr>
  </w:style>
  <w:style w:type="paragraph" w:customStyle="1" w:styleId="TableHeading">
    <w:name w:val="Table Heading"/>
    <w:basedOn w:val="TableContents"/>
    <w:rsid w:val="004808EA"/>
    <w:pPr>
      <w:jc w:val="center"/>
    </w:pPr>
    <w:rPr>
      <w:b/>
      <w:bCs/>
    </w:rPr>
  </w:style>
  <w:style w:type="paragraph" w:customStyle="1" w:styleId="NIHnumberedpoints">
    <w:name w:val="NIH numbered points"/>
    <w:basedOn w:val="Normal"/>
    <w:rsid w:val="004808EA"/>
    <w:pPr>
      <w:numPr>
        <w:numId w:val="2"/>
      </w:numPr>
      <w:spacing w:before="86"/>
      <w:ind w:hanging="495"/>
    </w:pPr>
    <w:rPr>
      <w:rFonts w:ascii="Arial" w:hAnsi="Arial" w:cs="Arial"/>
      <w:sz w:val="22"/>
      <w:szCs w:val="22"/>
    </w:rPr>
  </w:style>
  <w:style w:type="paragraph" w:customStyle="1" w:styleId="NIH02Indent">
    <w:name w:val="NIH 0.2 Indent"/>
    <w:basedOn w:val="Normal"/>
    <w:rsid w:val="004808EA"/>
    <w:pPr>
      <w:spacing w:line="100" w:lineRule="atLeast"/>
      <w:ind w:firstLine="288"/>
    </w:pPr>
    <w:rPr>
      <w:rFonts w:ascii="Arial" w:hAnsi="Arial" w:cs="Palatino"/>
      <w:color w:val="auto"/>
      <w:sz w:val="22"/>
    </w:rPr>
  </w:style>
  <w:style w:type="paragraph" w:customStyle="1" w:styleId="NIH00Indent">
    <w:name w:val="NIH 0.0 Indent"/>
    <w:basedOn w:val="NIH02Indent"/>
    <w:rsid w:val="004808EA"/>
    <w:pPr>
      <w:spacing w:before="72"/>
      <w:ind w:firstLine="0"/>
    </w:pPr>
    <w:rPr>
      <w:rFonts w:cs="Arial"/>
    </w:rPr>
  </w:style>
  <w:style w:type="paragraph" w:customStyle="1" w:styleId="Figure">
    <w:name w:val="Figure"/>
    <w:basedOn w:val="Caption"/>
    <w:rsid w:val="004808EA"/>
  </w:style>
  <w:style w:type="paragraph" w:customStyle="1" w:styleId="PreformattedText">
    <w:name w:val="Preformatted Text"/>
    <w:basedOn w:val="Normal"/>
    <w:rsid w:val="004808EA"/>
    <w:rPr>
      <w:rFonts w:ascii="DejaVu Sans Mono" w:eastAsia="Droid Sans Fallback" w:hAnsi="DejaVu Sans Mono" w:cs="DejaVu Sans Mono"/>
    </w:rPr>
  </w:style>
  <w:style w:type="paragraph" w:customStyle="1" w:styleId="Bibliography1">
    <w:name w:val="Bibliography 1"/>
    <w:basedOn w:val="Index"/>
    <w:rsid w:val="004808EA"/>
    <w:pPr>
      <w:spacing w:after="144" w:line="100" w:lineRule="atLeast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83288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88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88D"/>
    <w:rPr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8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88D"/>
    <w:rPr>
      <w:b/>
      <w:bCs/>
      <w:sz w:val="24"/>
      <w:szCs w:val="24"/>
      <w:lang w:eastAsia="ar-SA"/>
    </w:rPr>
  </w:style>
  <w:style w:type="paragraph" w:customStyle="1" w:styleId="notm">
    <w:name w:val="no_t_m"/>
    <w:basedOn w:val="Normal"/>
    <w:rsid w:val="009A2D1D"/>
    <w:pPr>
      <w:suppressAutoHyphens w:val="0"/>
      <w:spacing w:after="336"/>
    </w:pPr>
    <w:rPr>
      <w:lang w:eastAsia="en-US"/>
    </w:rPr>
  </w:style>
  <w:style w:type="paragraph" w:customStyle="1" w:styleId="Default">
    <w:name w:val="Default"/>
    <w:rsid w:val="001A79F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Emphasis">
    <w:name w:val="Emphasis"/>
    <w:uiPriority w:val="20"/>
    <w:qFormat/>
    <w:rsid w:val="001A79F7"/>
    <w:rPr>
      <w:b/>
      <w:bCs/>
      <w:i w:val="0"/>
      <w:iCs w:val="0"/>
    </w:rPr>
  </w:style>
  <w:style w:type="character" w:customStyle="1" w:styleId="st1">
    <w:name w:val="st1"/>
    <w:rsid w:val="00971473"/>
    <w:rPr>
      <w:rFonts w:cs="Times New Roman"/>
    </w:rPr>
  </w:style>
  <w:style w:type="paragraph" w:styleId="ListNumber">
    <w:name w:val="List Number"/>
    <w:basedOn w:val="Normal"/>
    <w:uiPriority w:val="99"/>
    <w:semiHidden/>
    <w:unhideWhenUsed/>
    <w:rsid w:val="00685FF9"/>
    <w:pPr>
      <w:numPr>
        <w:numId w:val="3"/>
      </w:numPr>
      <w:contextualSpacing/>
    </w:pPr>
  </w:style>
  <w:style w:type="character" w:styleId="Strong">
    <w:name w:val="Strong"/>
    <w:uiPriority w:val="22"/>
    <w:qFormat/>
    <w:rsid w:val="00685FF9"/>
    <w:rPr>
      <w:b/>
    </w:rPr>
  </w:style>
  <w:style w:type="character" w:customStyle="1" w:styleId="highlight">
    <w:name w:val="highlight"/>
    <w:rsid w:val="00685FF9"/>
    <w:rPr>
      <w:rFonts w:cs="Times New Roman"/>
    </w:rPr>
  </w:style>
  <w:style w:type="character" w:customStyle="1" w:styleId="style1">
    <w:name w:val="style1"/>
    <w:rsid w:val="00685FF9"/>
    <w:rPr>
      <w:rFonts w:cs="Times New Roman"/>
    </w:rPr>
  </w:style>
  <w:style w:type="character" w:customStyle="1" w:styleId="element-citation">
    <w:name w:val="element-citation"/>
    <w:rsid w:val="00685FF9"/>
    <w:rPr>
      <w:rFonts w:cs="Times New Roman"/>
    </w:rPr>
  </w:style>
  <w:style w:type="character" w:customStyle="1" w:styleId="ref-journal">
    <w:name w:val="ref-journal"/>
    <w:rsid w:val="00685FF9"/>
    <w:rPr>
      <w:rFonts w:cs="Times New Roman"/>
    </w:rPr>
  </w:style>
  <w:style w:type="character" w:customStyle="1" w:styleId="ref-vol">
    <w:name w:val="ref-vol"/>
    <w:rsid w:val="00685FF9"/>
    <w:rPr>
      <w:rFonts w:cs="Times New Roman"/>
    </w:rPr>
  </w:style>
  <w:style w:type="character" w:customStyle="1" w:styleId="citation-abbreviation">
    <w:name w:val="citation-abbreviation"/>
    <w:rsid w:val="00685FF9"/>
    <w:rPr>
      <w:rFonts w:cs="Times New Roman"/>
    </w:rPr>
  </w:style>
  <w:style w:type="character" w:customStyle="1" w:styleId="citation-publication-date">
    <w:name w:val="citation-publication-date"/>
    <w:rsid w:val="00685FF9"/>
    <w:rPr>
      <w:rFonts w:cs="Times New Roman"/>
    </w:rPr>
  </w:style>
  <w:style w:type="character" w:customStyle="1" w:styleId="citation-volume">
    <w:name w:val="citation-volume"/>
    <w:rsid w:val="00685FF9"/>
    <w:rPr>
      <w:rFonts w:cs="Times New Roman"/>
    </w:rPr>
  </w:style>
  <w:style w:type="character" w:customStyle="1" w:styleId="citation-issue">
    <w:name w:val="citation-issue"/>
    <w:rsid w:val="00685FF9"/>
    <w:rPr>
      <w:rFonts w:cs="Times New Roman"/>
    </w:rPr>
  </w:style>
  <w:style w:type="character" w:customStyle="1" w:styleId="citation-flpages">
    <w:name w:val="citation-flpages"/>
    <w:rsid w:val="00685FF9"/>
    <w:rPr>
      <w:rFonts w:cs="Times New Roman"/>
    </w:rPr>
  </w:style>
  <w:style w:type="character" w:customStyle="1" w:styleId="doi1">
    <w:name w:val="doi1"/>
    <w:rsid w:val="00685FF9"/>
    <w:rPr>
      <w:rFonts w:cs="Times New Roman"/>
    </w:rPr>
  </w:style>
  <w:style w:type="paragraph" w:customStyle="1" w:styleId="byline">
    <w:name w:val="byline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character" w:customStyle="1" w:styleId="identifier-type">
    <w:name w:val="identifier-type"/>
    <w:rsid w:val="00685FF9"/>
  </w:style>
  <w:style w:type="paragraph" w:styleId="NormalWeb">
    <w:name w:val="Normal (Web)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SimSun"/>
      <w:color w:val="auto"/>
      <w:kern w:val="0"/>
      <w:lang w:eastAsia="zh-CN"/>
    </w:rPr>
  </w:style>
  <w:style w:type="paragraph" w:customStyle="1" w:styleId="details">
    <w:name w:val="details"/>
    <w:basedOn w:val="Normal"/>
    <w:rsid w:val="00685F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en-US"/>
    </w:rPr>
  </w:style>
  <w:style w:type="paragraph" w:customStyle="1" w:styleId="DataField11pt-Single">
    <w:name w:val="Data Field 11pt-Single"/>
    <w:basedOn w:val="Normal"/>
    <w:link w:val="DataField11pt-SingleChar"/>
    <w:rsid w:val="00CF2328"/>
    <w:pPr>
      <w:widowControl/>
      <w:suppressAutoHyphens w:val="0"/>
      <w:autoSpaceDE w:val="0"/>
      <w:autoSpaceDN w:val="0"/>
    </w:pPr>
    <w:rPr>
      <w:rFonts w:ascii="Arial" w:eastAsia="Times New Roman" w:hAnsi="Arial"/>
      <w:color w:val="auto"/>
      <w:kern w:val="0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CF2328"/>
    <w:rPr>
      <w:rFonts w:ascii="Arial" w:hAnsi="Arial" w:cs="Arial"/>
      <w:sz w:val="22"/>
    </w:rPr>
  </w:style>
  <w:style w:type="paragraph" w:styleId="PlainText">
    <w:name w:val="Plain Text"/>
    <w:basedOn w:val="Normal"/>
    <w:link w:val="PlainTextChar"/>
    <w:rsid w:val="00CF2328"/>
    <w:pPr>
      <w:widowControl/>
      <w:suppressAutoHyphens w:val="0"/>
      <w:autoSpaceDE w:val="0"/>
      <w:autoSpaceDN w:val="0"/>
    </w:pPr>
    <w:rPr>
      <w:rFonts w:ascii="Courier New" w:eastAsia="Times New Roman" w:hAnsi="Courier New"/>
      <w:color w:val="auto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232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UCSD Human Research Protections Program</vt:lpstr>
    </vt:vector>
  </TitlesOfParts>
  <Company>IR/PS @ UCSD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UCSD Human Research Protections Program</dc:title>
  <dc:creator>dmasys</dc:creator>
  <cp:lastModifiedBy>HG</cp:lastModifiedBy>
  <cp:revision>3</cp:revision>
  <cp:lastPrinted>2009-08-25T18:12:00Z</cp:lastPrinted>
  <dcterms:created xsi:type="dcterms:W3CDTF">2024-01-14T17:57:00Z</dcterms:created>
  <dcterms:modified xsi:type="dcterms:W3CDTF">2024-01-14T17:59:00Z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BREF_5xghjCqjpAkO_1">
    <vt:lpwstr>ZOTERO_TEMP</vt:lpwstr>
  </property>
  <property fmtid="{D5CDD505-2E9C-101B-9397-08002B2CF9AE}" pid="3" name="ZOTERO_BREF_MdXrzmOiT5r7_1">
    <vt:lpwstr>ZOTERO_TEMP</vt:lpwstr>
  </property>
  <property fmtid="{D5CDD505-2E9C-101B-9397-08002B2CF9AE}" pid="4" name="ZOTERO_BREF_iS1rWPKe9Av3_1">
    <vt:lpwstr>ZOTERO_TEMP</vt:lpwstr>
  </property>
  <property fmtid="{D5CDD505-2E9C-101B-9397-08002B2CF9AE}" pid="5" name="ZOTERO_BREF_yy9qIJKMTRDO_1">
    <vt:lpwstr>ZOTERO_ITEM {"citationID":"2p2r0jefof","properties":{"formattedCitation":"(1)","plainCitation":"(1)"},"citationItems":[{"id":3555,"uris":["http://zotero.org/users/529122/items/AW5XKCDN"],"uri":["http://zotero.org/users/529122/items/AW5XKCDN"]}]}</vt:lpwstr>
  </property>
  <property fmtid="{D5CDD505-2E9C-101B-9397-08002B2CF9AE}" pid="6" name="ZOTERO_PREF_1">
    <vt:lpwstr>&lt;data data-version="3" zotero-version="3.0b2.1"&gt;&lt;session id="nmcDWx29"/&gt;&lt;style id="http://www.zotero.org/styles/nlm" hasBibliography="1" bibliographyStyleHasBeenSet="0"/&gt;&lt;prefs&gt;&lt;pref name="fieldType" value="Bookmark"/&gt;&lt;pref name="storeReferences" value="f</vt:lpwstr>
  </property>
  <property fmtid="{D5CDD505-2E9C-101B-9397-08002B2CF9AE}" pid="7" name="ZOTERO_PREF_2">
    <vt:lpwstr>alse"/&gt;&lt;pref name="noteType" value="0"/&gt;&lt;/prefs&gt;&lt;/data&gt;</vt:lpwstr>
  </property>
</Properties>
</file>