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CB" w:rsidRDefault="00A10FCB" w:rsidP="00A10FCB">
      <w:pPr>
        <w:jc w:val="center"/>
        <w:rPr>
          <w:rFonts w:cstheme="minorHAnsi"/>
          <w:b/>
        </w:rPr>
      </w:pPr>
      <w:r>
        <w:rPr>
          <w:rFonts w:cstheme="minorHAnsi"/>
          <w:b/>
        </w:rPr>
        <w:t>Variable y f</w:t>
      </w:r>
      <w:r w:rsidRPr="00656746">
        <w:rPr>
          <w:rFonts w:cstheme="minorHAnsi"/>
          <w:b/>
        </w:rPr>
        <w:t>ormato</w:t>
      </w:r>
      <w:r>
        <w:rPr>
          <w:rFonts w:cstheme="minorHAnsi"/>
          <w:b/>
        </w:rPr>
        <w:t xml:space="preserve"> </w:t>
      </w:r>
      <w:r w:rsidRPr="00656746">
        <w:rPr>
          <w:rFonts w:cstheme="minorHAnsi"/>
          <w:b/>
        </w:rPr>
        <w:t>6.2 Oficial de Protección de Datos Personales</w:t>
      </w:r>
    </w:p>
    <w:p w:rsidR="00A10FCB" w:rsidRPr="00656746" w:rsidRDefault="00A10FCB" w:rsidP="00A10FCB">
      <w:pPr>
        <w:jc w:val="center"/>
        <w:rPr>
          <w:rFonts w:cstheme="minorHAnsi"/>
          <w:b/>
        </w:rPr>
      </w:pPr>
    </w:p>
    <w:tbl>
      <w:tblPr>
        <w:tblW w:w="10206" w:type="dxa"/>
        <w:tblInd w:w="-497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A10FCB" w:rsidRPr="00656746" w:rsidTr="007F3B35">
        <w:trPr>
          <w:trHeight w:val="424"/>
        </w:trPr>
        <w:tc>
          <w:tcPr>
            <w:tcW w:w="6521" w:type="dxa"/>
            <w:gridSpan w:val="2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Ejercicio (año) del que se presenta la información</w:t>
            </w:r>
          </w:p>
        </w:tc>
        <w:tc>
          <w:tcPr>
            <w:tcW w:w="3685" w:type="dxa"/>
            <w:vAlign w:val="center"/>
          </w:tcPr>
          <w:p w:rsidR="00A10FCB" w:rsidRPr="00656746" w:rsidRDefault="00A10FCB" w:rsidP="00211988">
            <w:pPr>
              <w:jc w:val="center"/>
              <w:rPr>
                <w:rFonts w:cstheme="minorHAnsi"/>
              </w:rPr>
            </w:pPr>
            <w:r w:rsidRPr="00656746">
              <w:rPr>
                <w:rFonts w:cstheme="minorHAnsi"/>
              </w:rPr>
              <w:t>(</w:t>
            </w:r>
            <w:r w:rsidR="00211988">
              <w:rPr>
                <w:rFonts w:cstheme="minorHAnsi"/>
              </w:rPr>
              <w:t>2023</w:t>
            </w:r>
            <w:r w:rsidRPr="00656746">
              <w:rPr>
                <w:rFonts w:cstheme="minorHAnsi"/>
              </w:rPr>
              <w:t>)</w:t>
            </w:r>
          </w:p>
        </w:tc>
      </w:tr>
      <w:tr w:rsidR="00A10FCB" w:rsidRPr="00656746" w:rsidTr="007F3B35">
        <w:trPr>
          <w:trHeight w:val="424"/>
        </w:trPr>
        <w:tc>
          <w:tcPr>
            <w:tcW w:w="6521" w:type="dxa"/>
            <w:gridSpan w:val="2"/>
            <w:vAlign w:val="center"/>
          </w:tcPr>
          <w:p w:rsidR="00A10FCB" w:rsidRPr="00AC3F5C" w:rsidRDefault="00A10FCB" w:rsidP="007F3B35">
            <w:pPr>
              <w:jc w:val="center"/>
              <w:rPr>
                <w:rFonts w:ascii="Arial" w:hAnsi="Arial" w:cs="Arial"/>
              </w:rPr>
            </w:pPr>
            <w:r w:rsidRPr="00AC3F5C">
              <w:rPr>
                <w:rFonts w:ascii="Arial" w:hAnsi="Arial" w:cs="Arial"/>
              </w:rPr>
              <w:t>Fecha de publicación de la información</w:t>
            </w:r>
          </w:p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A10FCB" w:rsidRPr="00656746" w:rsidRDefault="00A10FCB" w:rsidP="00211988">
            <w:pPr>
              <w:jc w:val="center"/>
              <w:rPr>
                <w:rFonts w:cstheme="minorHAnsi"/>
              </w:rPr>
            </w:pPr>
            <w:r w:rsidRPr="00AC3F5C">
              <w:rPr>
                <w:rFonts w:ascii="Arial" w:hAnsi="Arial" w:cs="Arial"/>
              </w:rPr>
              <w:t>(</w:t>
            </w:r>
            <w:r w:rsidR="00211988">
              <w:rPr>
                <w:rFonts w:ascii="Arial" w:hAnsi="Arial" w:cs="Arial"/>
              </w:rPr>
              <w:t>05</w:t>
            </w:r>
            <w:r w:rsidRPr="00AC3F5C">
              <w:rPr>
                <w:rFonts w:ascii="Arial" w:hAnsi="Arial" w:cs="Arial"/>
              </w:rPr>
              <w:t>/</w:t>
            </w:r>
            <w:r w:rsidR="00211988">
              <w:rPr>
                <w:rFonts w:ascii="Arial" w:hAnsi="Arial" w:cs="Arial"/>
              </w:rPr>
              <w:t>06</w:t>
            </w:r>
            <w:r w:rsidRPr="00AC3F5C">
              <w:rPr>
                <w:rFonts w:ascii="Arial" w:hAnsi="Arial" w:cs="Arial"/>
              </w:rPr>
              <w:t>/</w:t>
            </w:r>
            <w:r w:rsidR="00211988">
              <w:rPr>
                <w:rFonts w:ascii="Arial" w:hAnsi="Arial" w:cs="Arial"/>
              </w:rPr>
              <w:t>2023</w:t>
            </w:r>
            <w:r w:rsidRPr="00AC3F5C">
              <w:rPr>
                <w:rFonts w:ascii="Arial" w:hAnsi="Arial" w:cs="Arial"/>
              </w:rPr>
              <w:t>)</w:t>
            </w:r>
          </w:p>
        </w:tc>
      </w:tr>
      <w:tr w:rsidR="00A10FCB" w:rsidRPr="00656746" w:rsidTr="007F3B35">
        <w:trPr>
          <w:trHeight w:val="424"/>
        </w:trPr>
        <w:tc>
          <w:tcPr>
            <w:tcW w:w="6521" w:type="dxa"/>
            <w:gridSpan w:val="2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  <w:r w:rsidRPr="00AC3F5C">
              <w:rPr>
                <w:rFonts w:ascii="Arial" w:hAnsi="Arial" w:cs="Arial"/>
              </w:rPr>
              <w:t>Fecha de la última actualización</w:t>
            </w:r>
          </w:p>
        </w:tc>
        <w:tc>
          <w:tcPr>
            <w:tcW w:w="3685" w:type="dxa"/>
            <w:vAlign w:val="center"/>
          </w:tcPr>
          <w:p w:rsidR="00A10FCB" w:rsidRPr="00656746" w:rsidRDefault="00A10FCB" w:rsidP="00211988">
            <w:pPr>
              <w:jc w:val="center"/>
              <w:rPr>
                <w:rFonts w:cstheme="minorHAnsi"/>
              </w:rPr>
            </w:pPr>
            <w:r w:rsidRPr="00AC3F5C">
              <w:rPr>
                <w:rFonts w:ascii="Arial" w:hAnsi="Arial" w:cs="Arial"/>
              </w:rPr>
              <w:t>(</w:t>
            </w:r>
            <w:r w:rsidR="00211988">
              <w:rPr>
                <w:rFonts w:ascii="Arial" w:hAnsi="Arial" w:cs="Arial"/>
              </w:rPr>
              <w:t>05</w:t>
            </w:r>
            <w:r w:rsidRPr="00AC3F5C">
              <w:rPr>
                <w:rFonts w:ascii="Arial" w:hAnsi="Arial" w:cs="Arial"/>
              </w:rPr>
              <w:t>/</w:t>
            </w:r>
            <w:r w:rsidR="00211988">
              <w:rPr>
                <w:rFonts w:ascii="Arial" w:hAnsi="Arial" w:cs="Arial"/>
              </w:rPr>
              <w:t>06</w:t>
            </w:r>
            <w:r w:rsidRPr="00AC3F5C">
              <w:rPr>
                <w:rFonts w:ascii="Arial" w:hAnsi="Arial" w:cs="Arial"/>
              </w:rPr>
              <w:t>/</w:t>
            </w:r>
            <w:r w:rsidR="00211988">
              <w:rPr>
                <w:rFonts w:ascii="Arial" w:hAnsi="Arial" w:cs="Arial"/>
              </w:rPr>
              <w:t>2023</w:t>
            </w:r>
            <w:bookmarkStart w:id="0" w:name="_GoBack"/>
            <w:bookmarkEnd w:id="0"/>
            <w:r w:rsidRPr="00AC3F5C">
              <w:rPr>
                <w:rFonts w:ascii="Arial" w:hAnsi="Arial" w:cs="Arial"/>
              </w:rPr>
              <w:t>)</w:t>
            </w:r>
          </w:p>
        </w:tc>
      </w:tr>
      <w:tr w:rsidR="00A10FCB" w:rsidRPr="00656746" w:rsidTr="007F3B35">
        <w:trPr>
          <w:trHeight w:val="222"/>
        </w:trPr>
        <w:tc>
          <w:tcPr>
            <w:tcW w:w="567" w:type="dxa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5954" w:type="dxa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Criterio</w:t>
            </w:r>
          </w:p>
        </w:tc>
        <w:tc>
          <w:tcPr>
            <w:tcW w:w="3685" w:type="dxa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Medio de verificación</w:t>
            </w:r>
          </w:p>
        </w:tc>
      </w:tr>
      <w:tr w:rsidR="00A10FCB" w:rsidRPr="00656746" w:rsidTr="007F3B35">
        <w:trPr>
          <w:trHeight w:val="584"/>
        </w:trPr>
        <w:tc>
          <w:tcPr>
            <w:tcW w:w="567" w:type="dxa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5954" w:type="dxa"/>
            <w:vAlign w:val="center"/>
          </w:tcPr>
          <w:p w:rsidR="00A10FCB" w:rsidRPr="00656746" w:rsidRDefault="00A10FCB" w:rsidP="007F3B35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Lleva a cabo tratamientos de datos personales intensivos o relevantes (Sí/No)</w:t>
            </w:r>
          </w:p>
        </w:tc>
        <w:tc>
          <w:tcPr>
            <w:tcW w:w="3685" w:type="dxa"/>
            <w:vAlign w:val="center"/>
          </w:tcPr>
          <w:p w:rsidR="00A10FCB" w:rsidRPr="00656746" w:rsidRDefault="00211988" w:rsidP="007F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10FCB" w:rsidRPr="00656746" w:rsidTr="007F3B35">
        <w:trPr>
          <w:trHeight w:val="756"/>
        </w:trPr>
        <w:tc>
          <w:tcPr>
            <w:tcW w:w="567" w:type="dxa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5954" w:type="dxa"/>
            <w:vAlign w:val="center"/>
          </w:tcPr>
          <w:p w:rsidR="00A10FCB" w:rsidRPr="00656746" w:rsidRDefault="00A10FCB" w:rsidP="007F3B35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al documento mediante el cual el responsable designó al Oficial de protección de datos personales</w:t>
            </w:r>
          </w:p>
        </w:tc>
        <w:tc>
          <w:tcPr>
            <w:tcW w:w="3685" w:type="dxa"/>
            <w:vAlign w:val="center"/>
          </w:tcPr>
          <w:p w:rsidR="00A10FCB" w:rsidRPr="00656746" w:rsidRDefault="00A10FCB" w:rsidP="007F3B35">
            <w:pPr>
              <w:jc w:val="center"/>
              <w:rPr>
                <w:rFonts w:cstheme="minorHAnsi"/>
              </w:rPr>
            </w:pPr>
            <w:r w:rsidRPr="007A3C73">
              <w:rPr>
                <w:rFonts w:cstheme="minorHAnsi"/>
                <w:color w:val="0070C0"/>
              </w:rPr>
              <w:t>No contamos con oficial de datos personales</w:t>
            </w:r>
          </w:p>
        </w:tc>
      </w:tr>
    </w:tbl>
    <w:p w:rsidR="00A10FCB" w:rsidRDefault="00A10FCB" w:rsidP="00A10FCB">
      <w:pPr>
        <w:rPr>
          <w:rFonts w:cstheme="minorHAnsi"/>
        </w:rPr>
      </w:pPr>
    </w:p>
    <w:p w:rsidR="000C6A61" w:rsidRDefault="000C6A61"/>
    <w:sectPr w:rsidR="000C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CB"/>
    <w:rsid w:val="000C6A61"/>
    <w:rsid w:val="00211988"/>
    <w:rsid w:val="00A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CB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CB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Unidad de Transparencia</dc:creator>
  <cp:lastModifiedBy>Unidad de Transparencia</cp:lastModifiedBy>
  <cp:revision>2</cp:revision>
  <dcterms:created xsi:type="dcterms:W3CDTF">2022-09-05T22:37:00Z</dcterms:created>
  <dcterms:modified xsi:type="dcterms:W3CDTF">2023-06-05T23:27:00Z</dcterms:modified>
</cp:coreProperties>
</file>