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Por este medio, manifiesto como verdadero que a partir del XX de XX de XXX estoy adscrito</w:t>
      </w:r>
      <w:r w:rsidDel="00000000" w:rsidR="00000000" w:rsidRPr="00000000">
        <w:rPr>
          <w:color w:val="ff0000"/>
          <w:rtl w:val="0"/>
        </w:rPr>
        <w:t xml:space="preserve">(a) </w:t>
      </w:r>
      <w:r w:rsidDel="00000000" w:rsidR="00000000" w:rsidRPr="00000000">
        <w:rPr>
          <w:rtl w:val="0"/>
        </w:rPr>
        <w:t xml:space="preserve">a El Colegio de la Frontera Norte A. C. (El Colef) como investigador</w:t>
      </w:r>
      <w:r w:rsidDel="00000000" w:rsidR="00000000" w:rsidRPr="00000000">
        <w:rPr>
          <w:color w:val="ff0000"/>
          <w:rtl w:val="0"/>
        </w:rPr>
        <w:t xml:space="preserve">(a) </w:t>
      </w:r>
      <w:r w:rsidDel="00000000" w:rsidR="00000000" w:rsidRPr="00000000">
        <w:rPr>
          <w:rtl w:val="0"/>
        </w:rPr>
        <w:t xml:space="preserve">del Departamento de Estudios de XXXX y que conforme al Artículo 83 de la Ley Federal del Derecho de Autor coordiné con XXXXX el libro </w:t>
      </w:r>
      <w:r w:rsidDel="00000000" w:rsidR="00000000" w:rsidRPr="00000000">
        <w:rPr>
          <w:b w:val="1"/>
          <w:i w:val="1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, cuyos derechos patrimoniales cedo en exclusiva a El Colef. Asimismo, se anexan todas las cartas de cesión de derechos de autor patrimoniales de los autores que participaron con un capítulo en el libro antes mencionado.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b w:val="1"/>
          <w:i w:val="1"/>
          <w:rtl w:val="0"/>
        </w:rPr>
        <w:t xml:space="preserve">XXXXXXXXXX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Reciba un cordial saludo,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(Nombre completo)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jcXC/kBQstjvZPee7dNxbnKKA==">CgMxLjAyCGguZ2pkZ3hzMgloLjMwajB6bGw4AHIhMVNEaWtVTnc2Z0ZqYjRraVJyNnFoYU52NTZkMFJ6cXNf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2021-03-02T19:01:00Z</dcterms:created>
  <dc:creator>Dr. Sergio Rincón</dc:creator>
</cp:coreProperties>
</file>