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 del 202X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conforme a los Artículos 30 y 33 de la Ley Federal del Derecho de Autor escribí en coautoría con XXXX el libro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XXXXXXXXX</w:t>
      </w:r>
      <w:r>
        <w:rPr>
          <w:rFonts w:ascii="Times New Roman" w:eastAsia="Times New Roman" w:hAnsi="Times New Roman" w:cs="Times New Roman"/>
          <w:sz w:val="24"/>
          <w:szCs w:val="24"/>
        </w:rPr>
        <w:t>, cuyos derechos patrimoniales cedo en exclusiva a El Colef.</w:t>
      </w: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respecto de la contraprestación, recibimos de El Colef </w:t>
      </w: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el archivo del libro para su difusión.</w:t>
      </w: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 la obra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(Nombre completo)</w:t>
      </w:r>
    </w:p>
    <w:sectPr>
      <w:headerReference w:type="default" r:id="rId7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70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4679F-3F7D-4B60-96F5-6726084C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SZR0LN/TPl72VHin9fSbUv2uw==">AMUW2mUkra+Z/+WpNznGbAbX/2PsgZqZ7ZAT8rGNE1NyAkgp0EOtvUAqgDZAGsmfotsaQoZ4QbVz6cxtZZgPDsPQ0YYnPsDqOQEvIzbqYTqPTVgM/yYEzxAvINRqKzWsNL2wlYNfbKLl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2</cp:revision>
  <dcterms:created xsi:type="dcterms:W3CDTF">2019-06-14T00:54:00Z</dcterms:created>
  <dcterms:modified xsi:type="dcterms:W3CDTF">2021-04-13T21:21:00Z</dcterms:modified>
</cp:coreProperties>
</file>